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2D548" w14:textId="77777777" w:rsidR="00FB2B8B" w:rsidRDefault="00FB2B8B"/>
    <w:tbl>
      <w:tblPr>
        <w:tblStyle w:val="TableNormal"/>
        <w:tblW w:w="9340" w:type="dxa"/>
        <w:tblInd w:w="116" w:type="dxa"/>
        <w:tblLayout w:type="fixed"/>
        <w:tblLook w:val="01E0" w:firstRow="1" w:lastRow="1" w:firstColumn="1" w:lastColumn="1" w:noHBand="0" w:noVBand="0"/>
      </w:tblPr>
      <w:tblGrid>
        <w:gridCol w:w="8106"/>
        <w:gridCol w:w="1234"/>
      </w:tblGrid>
      <w:tr w:rsidR="00116FA6" w14:paraId="011B952E" w14:textId="77777777" w:rsidTr="00D32A7E">
        <w:trPr>
          <w:trHeight w:val="416"/>
        </w:trPr>
        <w:tc>
          <w:tcPr>
            <w:tcW w:w="8106" w:type="dxa"/>
            <w:tcBorders>
              <w:right w:val="single" w:sz="4" w:space="0" w:color="000000"/>
            </w:tcBorders>
          </w:tcPr>
          <w:p w14:paraId="0519EE58" w14:textId="77777777" w:rsidR="00116FA6" w:rsidRPr="00D32A7E" w:rsidRDefault="00116FA6" w:rsidP="00116FA6">
            <w:pPr>
              <w:pStyle w:val="TableParagraph"/>
              <w:spacing w:line="241" w:lineRule="exact"/>
              <w:ind w:right="402"/>
              <w:jc w:val="center"/>
              <w:rPr>
                <w:rFonts w:ascii="Calibri" w:hAnsi="Calibri" w:cs="Calibri"/>
                <w:b/>
              </w:rPr>
            </w:pPr>
            <w:r w:rsidRPr="00D32A7E">
              <w:rPr>
                <w:rFonts w:ascii="Calibri" w:hAnsi="Calibri" w:cs="Calibri"/>
                <w:b/>
              </w:rPr>
              <w:t>TERMO DE CONFIDENCIALIDADE E CESSÃO DE DIREITOS DE PROPRIEDADE INTELECTUAL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4AE8" w14:textId="77777777" w:rsidR="00116FA6" w:rsidRPr="00D32A7E" w:rsidRDefault="00116FA6" w:rsidP="00E87CF8">
            <w:pPr>
              <w:pStyle w:val="TableParagraph"/>
              <w:spacing w:line="268" w:lineRule="exact"/>
              <w:ind w:left="102"/>
              <w:rPr>
                <w:rFonts w:asciiTheme="minorHAnsi" w:hAnsiTheme="minorHAnsi" w:cstheme="minorHAnsi"/>
              </w:rPr>
            </w:pPr>
            <w:r w:rsidRPr="00D32A7E">
              <w:rPr>
                <w:rFonts w:asciiTheme="minorHAnsi" w:hAnsiTheme="minorHAnsi" w:cstheme="minorHAnsi"/>
              </w:rPr>
              <w:t>Nº:</w:t>
            </w:r>
          </w:p>
        </w:tc>
      </w:tr>
    </w:tbl>
    <w:p w14:paraId="1A36B298" w14:textId="77777777" w:rsidR="00116FA6" w:rsidRPr="00B645FB" w:rsidRDefault="00116FA6" w:rsidP="009C4491">
      <w:pPr>
        <w:jc w:val="both"/>
      </w:pPr>
    </w:p>
    <w:p w14:paraId="3F6E437E" w14:textId="3E71F12F" w:rsidR="00116FA6" w:rsidRPr="00BA640D" w:rsidRDefault="00116FA6" w:rsidP="00116FA6">
      <w:pPr>
        <w:pStyle w:val="Corpodetexto"/>
        <w:tabs>
          <w:tab w:val="left" w:pos="2791"/>
          <w:tab w:val="left" w:pos="3581"/>
          <w:tab w:val="left" w:pos="5888"/>
          <w:tab w:val="left" w:pos="7947"/>
          <w:tab w:val="left" w:pos="9811"/>
        </w:tabs>
        <w:ind w:left="232" w:right="117"/>
        <w:jc w:val="both"/>
        <w:rPr>
          <w:rFonts w:asciiTheme="minorHAnsi" w:hAnsiTheme="minorHAnsi" w:cstheme="minorHAnsi"/>
          <w:sz w:val="21"/>
          <w:szCs w:val="21"/>
        </w:rPr>
      </w:pPr>
      <w:r w:rsidRPr="00BA640D">
        <w:rPr>
          <w:rFonts w:asciiTheme="minorHAnsi" w:hAnsiTheme="minorHAnsi" w:cstheme="minorHAnsi"/>
          <w:sz w:val="21"/>
          <w:szCs w:val="21"/>
        </w:rPr>
        <w:t>Eu, __________________________________________________________________, portador(a) do CPF nº _____________________, residente na rua/av._____________________________________________, nº_________, complemento________, bairro_____________________________, na cidade de ________________________________, no estado de________________________________________, na categoria de aluno</w:t>
      </w:r>
      <w:r w:rsidR="00DA443B">
        <w:rPr>
          <w:rFonts w:asciiTheme="minorHAnsi" w:hAnsiTheme="minorHAnsi" w:cstheme="minorHAnsi"/>
          <w:sz w:val="21"/>
          <w:szCs w:val="21"/>
        </w:rPr>
        <w:t xml:space="preserve"> </w:t>
      </w:r>
      <w:r w:rsidR="00605BBE">
        <w:rPr>
          <w:rFonts w:asciiTheme="minorHAnsi" w:hAnsiTheme="minorHAnsi" w:cstheme="minorHAnsi"/>
          <w:sz w:val="21"/>
          <w:szCs w:val="21"/>
        </w:rPr>
        <w:t>especial</w:t>
      </w:r>
      <w:r w:rsidRPr="00BA640D">
        <w:rPr>
          <w:rFonts w:asciiTheme="minorHAnsi" w:hAnsiTheme="minorHAnsi" w:cstheme="minorHAnsi"/>
          <w:sz w:val="21"/>
          <w:szCs w:val="21"/>
        </w:rPr>
        <w:t xml:space="preserve"> do Programa de Pós-Graduação em </w:t>
      </w:r>
      <w:r w:rsidR="00DA443B">
        <w:rPr>
          <w:rFonts w:asciiTheme="minorHAnsi" w:hAnsiTheme="minorHAnsi" w:cstheme="minorHAnsi"/>
          <w:sz w:val="21"/>
          <w:szCs w:val="21"/>
        </w:rPr>
        <w:t xml:space="preserve">Engenharia de Materiais </w:t>
      </w:r>
      <w:r w:rsidRPr="00BA640D">
        <w:rPr>
          <w:rFonts w:asciiTheme="minorHAnsi" w:hAnsiTheme="minorHAnsi" w:cstheme="minorHAnsi"/>
          <w:sz w:val="21"/>
          <w:szCs w:val="21"/>
        </w:rPr>
        <w:t>sediado no campus</w:t>
      </w:r>
      <w:r w:rsidR="00DA443B">
        <w:rPr>
          <w:rFonts w:asciiTheme="minorHAnsi" w:hAnsiTheme="minorHAnsi" w:cstheme="minorHAnsi"/>
          <w:sz w:val="21"/>
          <w:szCs w:val="21"/>
        </w:rPr>
        <w:t xml:space="preserve"> Nova Suíça e Timóteo</w:t>
      </w:r>
      <w:r w:rsidRPr="00BA640D">
        <w:rPr>
          <w:rFonts w:asciiTheme="minorHAnsi" w:hAnsiTheme="minorHAnsi" w:cstheme="minorHAnsi"/>
          <w:sz w:val="21"/>
          <w:szCs w:val="21"/>
        </w:rPr>
        <w:t xml:space="preserve"> do Centro Federal de Educação Tecnológica de Minas Gerais (CEFET-MG), manifesto conhecer que:</w:t>
      </w:r>
    </w:p>
    <w:p w14:paraId="042008B0" w14:textId="77777777" w:rsidR="00116FA6" w:rsidRPr="00BA640D" w:rsidRDefault="00116FA6" w:rsidP="00116FA6">
      <w:pPr>
        <w:pStyle w:val="Corpodetexto"/>
        <w:tabs>
          <w:tab w:val="left" w:pos="2791"/>
          <w:tab w:val="left" w:pos="3581"/>
          <w:tab w:val="left" w:pos="5888"/>
          <w:tab w:val="left" w:pos="7947"/>
          <w:tab w:val="left" w:pos="9811"/>
        </w:tabs>
        <w:ind w:left="232" w:right="117"/>
        <w:jc w:val="both"/>
        <w:rPr>
          <w:rFonts w:asciiTheme="minorHAnsi" w:hAnsiTheme="minorHAnsi" w:cstheme="minorHAnsi"/>
          <w:sz w:val="21"/>
          <w:szCs w:val="21"/>
        </w:rPr>
      </w:pPr>
    </w:p>
    <w:p w14:paraId="5BFA03E1" w14:textId="77777777" w:rsidR="00116FA6" w:rsidRPr="00BA640D" w:rsidRDefault="00116FA6" w:rsidP="00116FA6">
      <w:pPr>
        <w:pStyle w:val="PargrafodaLista"/>
        <w:numPr>
          <w:ilvl w:val="0"/>
          <w:numId w:val="8"/>
        </w:numPr>
        <w:tabs>
          <w:tab w:val="left" w:pos="594"/>
        </w:tabs>
        <w:ind w:right="121"/>
        <w:rPr>
          <w:rFonts w:asciiTheme="minorHAnsi" w:hAnsiTheme="minorHAnsi" w:cstheme="minorHAnsi"/>
          <w:sz w:val="21"/>
          <w:szCs w:val="21"/>
        </w:rPr>
      </w:pPr>
      <w:r w:rsidRPr="00BA640D">
        <w:rPr>
          <w:rFonts w:asciiTheme="minorHAnsi" w:hAnsiTheme="minorHAnsi" w:cstheme="minorHAnsi"/>
          <w:sz w:val="21"/>
          <w:szCs w:val="21"/>
        </w:rPr>
        <w:t>os direitos de propriedade intelectual são os relativos às invenções, criações ou desenvolvimentos que resultem na obtenção de: (i) produtos ou processos passíveis de proteção por meio de patentes de invenção ou modelos de utilidade; (ii) desenhos industriais; (iii) programas de computador; iv) marcas; (v) cultivares; (vi) topografias de circuitos integrados; (vii) obras protegidas por direitos autorais; (viii) know-how, mesmo que não passível de proteção formal; e (ix) registros de indicações geográficas;</w:t>
      </w:r>
    </w:p>
    <w:p w14:paraId="2173B491" w14:textId="77777777" w:rsidR="00116FA6" w:rsidRPr="00BA640D" w:rsidRDefault="00116FA6" w:rsidP="00116FA6">
      <w:pPr>
        <w:pStyle w:val="PargrafodaLista"/>
        <w:numPr>
          <w:ilvl w:val="0"/>
          <w:numId w:val="8"/>
        </w:numPr>
        <w:tabs>
          <w:tab w:val="left" w:pos="594"/>
        </w:tabs>
        <w:ind w:right="124"/>
        <w:rPr>
          <w:rFonts w:asciiTheme="minorHAnsi" w:hAnsiTheme="minorHAnsi" w:cstheme="minorHAnsi"/>
          <w:sz w:val="21"/>
          <w:szCs w:val="21"/>
        </w:rPr>
      </w:pPr>
      <w:r w:rsidRPr="00BA640D">
        <w:rPr>
          <w:rFonts w:asciiTheme="minorHAnsi" w:hAnsiTheme="minorHAnsi" w:cstheme="minorHAnsi"/>
          <w:sz w:val="21"/>
          <w:szCs w:val="21"/>
        </w:rPr>
        <w:t>a informação confidencial significará toda informação e todos os dados referentes à(s) pesquisa(s) realizada(s) como discente de pós-graduação/estagiário de pós-doutorado do CEFET-MG, sob a forma escrita, verbal ou por quaisquer outros meios. Incluirá, sem se limitar: dados pessoais, dados sobre operações, processos, planos ou intenções, planejamento experimental, produção, instalações, equipamentos; segredos de negócio; segredo de fábrica; habilidades especializadas; projetos; métodos; fluxogramas; especializações; componentes; fórmulas; produtos; amostras; diagramas; desenhos de esquema industrial; patentes; e oportunidades de mercado;</w:t>
      </w:r>
    </w:p>
    <w:p w14:paraId="6EE2F2BE" w14:textId="0FDC70AC" w:rsidR="00116FA6" w:rsidRPr="00BA640D" w:rsidRDefault="00116FA6" w:rsidP="0085783D">
      <w:pPr>
        <w:pStyle w:val="PargrafodaLista"/>
        <w:numPr>
          <w:ilvl w:val="0"/>
          <w:numId w:val="8"/>
        </w:numPr>
        <w:tabs>
          <w:tab w:val="left" w:pos="594"/>
        </w:tabs>
        <w:ind w:right="124"/>
        <w:rPr>
          <w:rFonts w:asciiTheme="minorHAnsi" w:hAnsiTheme="minorHAnsi" w:cstheme="minorHAnsi"/>
          <w:sz w:val="21"/>
          <w:szCs w:val="21"/>
        </w:rPr>
      </w:pPr>
      <w:r w:rsidRPr="00BA640D">
        <w:rPr>
          <w:rFonts w:asciiTheme="minorHAnsi" w:hAnsiTheme="minorHAnsi" w:cstheme="minorHAnsi"/>
          <w:sz w:val="21"/>
          <w:szCs w:val="21"/>
        </w:rPr>
        <w:t xml:space="preserve">o CEFET-MG é o titular, total ou parcial, da Propriedade Intelectual dos itens listados na alínea “a” resultantes de trabalho desenvolvido nesta Instituição, nos termos da Política de Inovação do CEFET-MG – </w:t>
      </w:r>
      <w:hyperlink r:id="rId7" w:history="1">
        <w:r w:rsidR="0085783D" w:rsidRPr="00BA640D">
          <w:rPr>
            <w:rStyle w:val="Hyperlink"/>
            <w:rFonts w:asciiTheme="minorHAnsi" w:hAnsiTheme="minorHAnsi" w:cstheme="minorHAnsi"/>
            <w:sz w:val="21"/>
            <w:szCs w:val="21"/>
          </w:rPr>
          <w:t>Resolução CD-018/22, de 10 de agosto de 2022</w:t>
        </w:r>
      </w:hyperlink>
      <w:r w:rsidRPr="00BA640D">
        <w:rPr>
          <w:rFonts w:asciiTheme="minorHAnsi" w:hAnsiTheme="minorHAnsi" w:cstheme="minorHAnsi"/>
          <w:sz w:val="21"/>
          <w:szCs w:val="21"/>
        </w:rPr>
        <w:t>;</w:t>
      </w:r>
    </w:p>
    <w:p w14:paraId="13875B96" w14:textId="77777777" w:rsidR="00116FA6" w:rsidRPr="00BA640D" w:rsidRDefault="00116FA6" w:rsidP="00116FA6">
      <w:pPr>
        <w:pStyle w:val="PargrafodaLista"/>
        <w:numPr>
          <w:ilvl w:val="0"/>
          <w:numId w:val="8"/>
        </w:numPr>
        <w:tabs>
          <w:tab w:val="left" w:pos="594"/>
        </w:tabs>
        <w:ind w:right="117"/>
        <w:rPr>
          <w:rFonts w:asciiTheme="minorHAnsi" w:hAnsiTheme="minorHAnsi" w:cstheme="minorHAnsi"/>
          <w:sz w:val="21"/>
          <w:szCs w:val="21"/>
        </w:rPr>
      </w:pPr>
      <w:r w:rsidRPr="00BA640D">
        <w:rPr>
          <w:rFonts w:asciiTheme="minorHAnsi" w:hAnsiTheme="minorHAnsi" w:cstheme="minorHAnsi"/>
          <w:sz w:val="21"/>
          <w:szCs w:val="21"/>
        </w:rPr>
        <w:t>os direitos autorais relativos às obras de caráter científico, literário ou artístico, obtidos por servidores docentes ou técnico-administrativos, professores e pesquisadores visitantes, professores e pesquisadores voluntários, pesquisadores em estágio pós-doutoral, prestadores de serviços, estagiários e discentes vinculados ao CEFET-MG pertencem exclusivamente aos respectivos autores;</w:t>
      </w:r>
    </w:p>
    <w:p w14:paraId="4AD14702" w14:textId="77777777" w:rsidR="00116FA6" w:rsidRPr="00BA640D" w:rsidRDefault="00116FA6" w:rsidP="00116FA6">
      <w:pPr>
        <w:pStyle w:val="PargrafodaLista"/>
        <w:numPr>
          <w:ilvl w:val="0"/>
          <w:numId w:val="8"/>
        </w:numPr>
        <w:tabs>
          <w:tab w:val="left" w:pos="594"/>
        </w:tabs>
        <w:ind w:right="118"/>
        <w:rPr>
          <w:rFonts w:asciiTheme="minorHAnsi" w:hAnsiTheme="minorHAnsi" w:cstheme="minorHAnsi"/>
          <w:sz w:val="21"/>
          <w:szCs w:val="21"/>
        </w:rPr>
      </w:pPr>
      <w:r w:rsidRPr="00BA640D">
        <w:rPr>
          <w:rFonts w:asciiTheme="minorHAnsi" w:hAnsiTheme="minorHAnsi" w:cstheme="minorHAnsi"/>
          <w:sz w:val="21"/>
          <w:szCs w:val="21"/>
        </w:rPr>
        <w:t>é obrigatória a menção expressa do CEFET-MG em todo trabalho realizado com o envolvimento parcial ou total de bens, serviços ou pessoal desta Instituição;</w:t>
      </w:r>
    </w:p>
    <w:p w14:paraId="599DF66F" w14:textId="77777777" w:rsidR="00116FA6" w:rsidRPr="00BA640D" w:rsidRDefault="00116FA6" w:rsidP="00116FA6">
      <w:pPr>
        <w:pStyle w:val="PargrafodaLista"/>
        <w:numPr>
          <w:ilvl w:val="0"/>
          <w:numId w:val="8"/>
        </w:numPr>
        <w:tabs>
          <w:tab w:val="left" w:pos="594"/>
        </w:tabs>
        <w:ind w:right="119"/>
        <w:rPr>
          <w:rFonts w:asciiTheme="minorHAnsi" w:hAnsiTheme="minorHAnsi" w:cstheme="minorHAnsi"/>
          <w:sz w:val="21"/>
          <w:szCs w:val="21"/>
        </w:rPr>
      </w:pPr>
      <w:r w:rsidRPr="00BA640D">
        <w:rPr>
          <w:rFonts w:asciiTheme="minorHAnsi" w:hAnsiTheme="minorHAnsi" w:cstheme="minorHAnsi"/>
          <w:sz w:val="21"/>
          <w:szCs w:val="21"/>
        </w:rPr>
        <w:t>o não cumprimento deste Termo de Confidencialidade e Cessão de Direito de Propriedade Intelectual acarretará todos os efeitos de ordem penal, civil e administrativa contra seus transgressores.</w:t>
      </w:r>
    </w:p>
    <w:p w14:paraId="1C03F0F2" w14:textId="77777777" w:rsidR="00116FA6" w:rsidRPr="00BA640D" w:rsidRDefault="00116FA6" w:rsidP="00116FA6">
      <w:pPr>
        <w:pStyle w:val="Corpodetexto"/>
        <w:rPr>
          <w:rFonts w:asciiTheme="minorHAnsi" w:hAnsiTheme="minorHAnsi" w:cstheme="minorHAnsi"/>
          <w:sz w:val="21"/>
          <w:szCs w:val="21"/>
        </w:rPr>
      </w:pPr>
    </w:p>
    <w:p w14:paraId="5E3F279D" w14:textId="77777777" w:rsidR="00116FA6" w:rsidRPr="00BA640D" w:rsidRDefault="00116FA6" w:rsidP="00116FA6">
      <w:pPr>
        <w:tabs>
          <w:tab w:val="left" w:pos="591"/>
        </w:tabs>
        <w:rPr>
          <w:rFonts w:asciiTheme="minorHAnsi" w:hAnsiTheme="minorHAnsi" w:cstheme="minorHAnsi"/>
          <w:sz w:val="21"/>
          <w:szCs w:val="21"/>
        </w:rPr>
      </w:pPr>
      <w:r w:rsidRPr="00BA640D">
        <w:rPr>
          <w:rFonts w:asciiTheme="minorHAnsi" w:hAnsiTheme="minorHAnsi" w:cstheme="minorHAnsi"/>
          <w:sz w:val="21"/>
          <w:szCs w:val="21"/>
        </w:rPr>
        <w:tab/>
        <w:t>Além disso, por intermédio deste termo, declaro estar ciente de que:</w:t>
      </w:r>
    </w:p>
    <w:p w14:paraId="37DF989D" w14:textId="11511D2D" w:rsidR="00116FA6" w:rsidRPr="00BA640D" w:rsidRDefault="00116FA6" w:rsidP="00116FA6">
      <w:pPr>
        <w:pStyle w:val="PargrafodaLista"/>
        <w:numPr>
          <w:ilvl w:val="0"/>
          <w:numId w:val="8"/>
        </w:numPr>
        <w:tabs>
          <w:tab w:val="left" w:pos="591"/>
        </w:tabs>
        <w:ind w:right="114"/>
        <w:rPr>
          <w:rFonts w:asciiTheme="minorHAnsi" w:hAnsiTheme="minorHAnsi" w:cstheme="minorHAnsi"/>
          <w:sz w:val="21"/>
          <w:szCs w:val="21"/>
        </w:rPr>
      </w:pPr>
      <w:r w:rsidRPr="00BA640D">
        <w:rPr>
          <w:rFonts w:asciiTheme="minorHAnsi" w:hAnsiTheme="minorHAnsi" w:cstheme="minorHAnsi"/>
          <w:sz w:val="21"/>
          <w:szCs w:val="21"/>
        </w:rPr>
        <w:t xml:space="preserve">todas as informações a que eu tiver acesso, decorrentes da minha participação em atividades junto ao Programa de Pós-Graduação em </w:t>
      </w:r>
      <w:r w:rsidR="00DA443B">
        <w:rPr>
          <w:rFonts w:asciiTheme="minorHAnsi" w:hAnsiTheme="minorHAnsi" w:cstheme="minorHAnsi"/>
          <w:sz w:val="21"/>
          <w:szCs w:val="21"/>
        </w:rPr>
        <w:t>Engenharia de Materiais</w:t>
      </w:r>
      <w:r w:rsidRPr="00BA640D">
        <w:rPr>
          <w:rFonts w:asciiTheme="minorHAnsi" w:hAnsiTheme="minorHAnsi" w:cstheme="minorHAnsi"/>
          <w:sz w:val="21"/>
          <w:szCs w:val="21"/>
        </w:rPr>
        <w:t xml:space="preserve">, são e serão informações confidenciais e que irei mantê-las em sigilo até a data de protocolo do pedido de proteção intelectual no INPI, independentemente da forma ou do meio pela/o qual me foram passadas, não repassando as informações a quem quer que seja sem autorização feita por escrito por representante legal do </w:t>
      </w:r>
      <w:r w:rsidR="00DA443B">
        <w:rPr>
          <w:rFonts w:asciiTheme="minorHAnsi" w:hAnsiTheme="minorHAnsi" w:cstheme="minorHAnsi"/>
          <w:sz w:val="21"/>
          <w:szCs w:val="21"/>
        </w:rPr>
        <w:t>POSMAT</w:t>
      </w:r>
      <w:r w:rsidRPr="00BA640D">
        <w:rPr>
          <w:rFonts w:asciiTheme="minorHAnsi" w:hAnsiTheme="minorHAnsi" w:cstheme="minorHAnsi"/>
          <w:sz w:val="21"/>
          <w:szCs w:val="21"/>
        </w:rPr>
        <w:t>/CEFET-MG;</w:t>
      </w:r>
    </w:p>
    <w:p w14:paraId="17EE8C10" w14:textId="77777777" w:rsidR="00116FA6" w:rsidRPr="00BA640D" w:rsidRDefault="00116FA6" w:rsidP="00116FA6">
      <w:pPr>
        <w:pStyle w:val="PargrafodaLista"/>
        <w:numPr>
          <w:ilvl w:val="0"/>
          <w:numId w:val="8"/>
        </w:numPr>
        <w:tabs>
          <w:tab w:val="left" w:pos="591"/>
        </w:tabs>
        <w:ind w:right="114"/>
        <w:rPr>
          <w:rFonts w:asciiTheme="minorHAnsi" w:hAnsiTheme="minorHAnsi" w:cstheme="minorHAnsi"/>
          <w:sz w:val="21"/>
          <w:szCs w:val="21"/>
        </w:rPr>
      </w:pPr>
      <w:r w:rsidRPr="00BA640D">
        <w:rPr>
          <w:rFonts w:asciiTheme="minorHAnsi" w:hAnsiTheme="minorHAnsi" w:cstheme="minorHAnsi"/>
          <w:sz w:val="21"/>
          <w:szCs w:val="21"/>
        </w:rPr>
        <w:t>mediante pedido escrito do CEFET-MG, devolverei imediatamente quaisquer informações, materiais ou dados recebidos por mim para a realização de minhas atividades de pesquisa, juntamente com todas as cópias, ou declararei, por escrito, que as informações e suas cópias foram destruídas, se for este o caso.</w:t>
      </w:r>
    </w:p>
    <w:p w14:paraId="3580112A" w14:textId="77777777" w:rsidR="00116FA6" w:rsidRPr="00BA640D" w:rsidRDefault="00116FA6" w:rsidP="00116FA6">
      <w:pPr>
        <w:pStyle w:val="Corpodetexto"/>
        <w:rPr>
          <w:rFonts w:asciiTheme="minorHAnsi" w:hAnsiTheme="minorHAnsi" w:cstheme="minorHAnsi"/>
          <w:sz w:val="21"/>
          <w:szCs w:val="21"/>
        </w:rPr>
      </w:pPr>
    </w:p>
    <w:p w14:paraId="0D1F3973" w14:textId="5276F0E6" w:rsidR="00116FA6" w:rsidRPr="00BA640D" w:rsidRDefault="00DA443B" w:rsidP="00116FA6">
      <w:pPr>
        <w:pStyle w:val="Corpodetexto"/>
        <w:tabs>
          <w:tab w:val="left" w:pos="2258"/>
          <w:tab w:val="left" w:pos="4592"/>
          <w:tab w:val="left" w:pos="5660"/>
        </w:tabs>
        <w:ind w:left="232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_____________________</w:t>
      </w:r>
      <w:r w:rsidR="00116FA6" w:rsidRPr="00BA640D">
        <w:rPr>
          <w:rFonts w:asciiTheme="minorHAnsi" w:hAnsiTheme="minorHAnsi" w:cstheme="minorHAnsi"/>
          <w:sz w:val="21"/>
          <w:szCs w:val="21"/>
        </w:rPr>
        <w:t xml:space="preserve">, </w:t>
      </w:r>
      <w:r w:rsidR="00116FA6" w:rsidRPr="00BA640D">
        <w:rPr>
          <w:rFonts w:asciiTheme="minorHAnsi" w:hAnsiTheme="minorHAnsi" w:cstheme="minorHAnsi"/>
          <w:sz w:val="21"/>
          <w:szCs w:val="21"/>
          <w:u w:val="single"/>
        </w:rPr>
        <w:t xml:space="preserve"> </w:t>
      </w:r>
      <w:r w:rsidR="00116FA6" w:rsidRPr="00BA640D">
        <w:rPr>
          <w:rFonts w:asciiTheme="minorHAnsi" w:hAnsiTheme="minorHAnsi" w:cstheme="minorHAnsi"/>
          <w:sz w:val="21"/>
          <w:szCs w:val="21"/>
          <w:u w:val="single"/>
        </w:rPr>
        <w:tab/>
        <w:t xml:space="preserve"> </w:t>
      </w:r>
      <w:r w:rsidR="00116FA6" w:rsidRPr="00BA640D">
        <w:rPr>
          <w:rFonts w:asciiTheme="minorHAnsi" w:hAnsiTheme="minorHAnsi" w:cstheme="minorHAnsi"/>
          <w:sz w:val="21"/>
          <w:szCs w:val="21"/>
        </w:rPr>
        <w:t>de</w:t>
      </w:r>
      <w:r w:rsidR="00116FA6" w:rsidRPr="00BA640D">
        <w:rPr>
          <w:rFonts w:asciiTheme="minorHAnsi" w:hAnsiTheme="minorHAnsi" w:cstheme="minorHAnsi"/>
          <w:sz w:val="21"/>
          <w:szCs w:val="21"/>
          <w:u w:val="single"/>
        </w:rPr>
        <w:t xml:space="preserve"> </w:t>
      </w:r>
      <w:r w:rsidR="00116FA6" w:rsidRPr="00BA640D">
        <w:rPr>
          <w:rFonts w:asciiTheme="minorHAnsi" w:hAnsiTheme="minorHAnsi" w:cstheme="minorHAnsi"/>
          <w:sz w:val="21"/>
          <w:szCs w:val="21"/>
          <w:u w:val="single"/>
        </w:rPr>
        <w:tab/>
        <w:t xml:space="preserve"> </w:t>
      </w:r>
      <w:r w:rsidR="00116FA6" w:rsidRPr="00BA640D">
        <w:rPr>
          <w:rFonts w:asciiTheme="minorHAnsi" w:hAnsiTheme="minorHAnsi" w:cstheme="minorHAnsi"/>
          <w:sz w:val="21"/>
          <w:szCs w:val="21"/>
        </w:rPr>
        <w:t xml:space="preserve">de </w:t>
      </w:r>
      <w:r w:rsidR="00116FA6" w:rsidRPr="00BA640D">
        <w:rPr>
          <w:rFonts w:asciiTheme="minorHAnsi" w:hAnsiTheme="minorHAnsi" w:cstheme="minorHAnsi"/>
          <w:sz w:val="21"/>
          <w:szCs w:val="21"/>
          <w:u w:val="single"/>
        </w:rPr>
        <w:t xml:space="preserve"> </w:t>
      </w:r>
      <w:r w:rsidR="00116FA6" w:rsidRPr="00BA640D">
        <w:rPr>
          <w:rFonts w:asciiTheme="minorHAnsi" w:hAnsiTheme="minorHAnsi" w:cstheme="minorHAnsi"/>
          <w:sz w:val="21"/>
          <w:szCs w:val="21"/>
          <w:u w:val="single"/>
        </w:rPr>
        <w:tab/>
      </w:r>
      <w:r w:rsidR="00116FA6" w:rsidRPr="00BA640D">
        <w:rPr>
          <w:rFonts w:asciiTheme="minorHAnsi" w:hAnsiTheme="minorHAnsi" w:cstheme="minorHAnsi"/>
          <w:sz w:val="21"/>
          <w:szCs w:val="21"/>
        </w:rPr>
        <w:t>.</w:t>
      </w:r>
    </w:p>
    <w:p w14:paraId="01EBA54E" w14:textId="77777777" w:rsidR="009C4491" w:rsidRPr="00BA640D" w:rsidRDefault="009C4491" w:rsidP="00116FA6">
      <w:pPr>
        <w:pStyle w:val="Corpodetexto"/>
        <w:jc w:val="both"/>
        <w:rPr>
          <w:rFonts w:asciiTheme="minorHAnsi" w:hAnsiTheme="minorHAnsi" w:cstheme="minorHAnsi"/>
          <w:sz w:val="21"/>
          <w:szCs w:val="21"/>
        </w:rPr>
      </w:pPr>
    </w:p>
    <w:p w14:paraId="48316179" w14:textId="77777777" w:rsidR="00B645FB" w:rsidRPr="00BA640D" w:rsidRDefault="00B645FB" w:rsidP="00116FA6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29754B62" w14:textId="77777777" w:rsidR="00B645FB" w:rsidRPr="00BA640D" w:rsidRDefault="00B645FB" w:rsidP="00116FA6">
      <w:pPr>
        <w:pStyle w:val="Corpodetexto"/>
        <w:jc w:val="center"/>
        <w:rPr>
          <w:rFonts w:asciiTheme="minorHAnsi" w:hAnsiTheme="minorHAnsi" w:cstheme="minorHAnsi"/>
          <w:sz w:val="21"/>
          <w:szCs w:val="21"/>
        </w:rPr>
      </w:pPr>
      <w:r w:rsidRPr="00BA640D">
        <w:rPr>
          <w:rFonts w:asciiTheme="minorHAnsi" w:hAnsiTheme="minorHAnsi" w:cstheme="minorHAnsi"/>
          <w:sz w:val="21"/>
          <w:szCs w:val="21"/>
        </w:rPr>
        <w:t>__________________________________________</w:t>
      </w:r>
    </w:p>
    <w:p w14:paraId="13D9B2B7" w14:textId="77777777" w:rsidR="009E0170" w:rsidRPr="00BA640D" w:rsidRDefault="00116FA6" w:rsidP="00116FA6">
      <w:pPr>
        <w:pStyle w:val="Corpodetexto"/>
        <w:ind w:left="2463" w:right="2347"/>
        <w:jc w:val="center"/>
        <w:rPr>
          <w:rFonts w:asciiTheme="minorHAnsi" w:hAnsiTheme="minorHAnsi" w:cstheme="minorHAnsi"/>
          <w:sz w:val="21"/>
          <w:szCs w:val="21"/>
        </w:rPr>
      </w:pPr>
      <w:r w:rsidRPr="00BA640D">
        <w:rPr>
          <w:rFonts w:asciiTheme="minorHAnsi" w:hAnsiTheme="minorHAnsi" w:cstheme="minorHAnsi"/>
          <w:sz w:val="21"/>
          <w:szCs w:val="21"/>
        </w:rPr>
        <w:t>Assinatura do(a) Declarante</w:t>
      </w:r>
    </w:p>
    <w:sectPr w:rsidR="009E0170" w:rsidRPr="00BA640D" w:rsidSect="00116FA6">
      <w:headerReference w:type="default" r:id="rId8"/>
      <w:pgSz w:w="11900" w:h="16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9330B" w14:textId="77777777" w:rsidR="000F6EDA" w:rsidRDefault="000F6EDA" w:rsidP="00DC03CA">
      <w:r>
        <w:separator/>
      </w:r>
    </w:p>
  </w:endnote>
  <w:endnote w:type="continuationSeparator" w:id="0">
    <w:p w14:paraId="5A488890" w14:textId="77777777" w:rsidR="000F6EDA" w:rsidRDefault="000F6EDA" w:rsidP="00DC0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0A5DB" w14:textId="77777777" w:rsidR="000F6EDA" w:rsidRDefault="000F6EDA" w:rsidP="00DC03CA">
      <w:r>
        <w:separator/>
      </w:r>
    </w:p>
  </w:footnote>
  <w:footnote w:type="continuationSeparator" w:id="0">
    <w:p w14:paraId="5D3AEB3D" w14:textId="77777777" w:rsidR="000F6EDA" w:rsidRDefault="000F6EDA" w:rsidP="00DC0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CA71" w14:textId="22484363" w:rsidR="00DC03CA" w:rsidRPr="007E0B22" w:rsidRDefault="00FB2B8B" w:rsidP="00651BFA">
    <w:pPr>
      <w:adjustRightInd w:val="0"/>
      <w:ind w:left="708" w:right="18" w:firstLine="708"/>
      <w:jc w:val="center"/>
      <w:rPr>
        <w:rFonts w:asciiTheme="minorHAnsi" w:hAnsiTheme="minorHAnsi" w:cstheme="minorHAnsi"/>
      </w:rPr>
    </w:pPr>
    <w:r w:rsidRPr="00666B59">
      <w:rPr>
        <w:rFonts w:ascii="Verdana" w:hAnsi="Verdana"/>
        <w:noProof/>
        <w:sz w:val="20"/>
        <w:szCs w:val="20"/>
        <w:lang w:val="pt-BR" w:eastAsia="pt-BR"/>
      </w:rPr>
      <w:drawing>
        <wp:anchor distT="0" distB="0" distL="114300" distR="114300" simplePos="0" relativeHeight="251658240" behindDoc="0" locked="0" layoutInCell="1" allowOverlap="1" wp14:anchorId="75D4BB9F" wp14:editId="4CA90C54">
          <wp:simplePos x="0" y="0"/>
          <wp:positionH relativeFrom="margin">
            <wp:posOffset>5395723</wp:posOffset>
          </wp:positionH>
          <wp:positionV relativeFrom="paragraph">
            <wp:posOffset>-267930</wp:posOffset>
          </wp:positionV>
          <wp:extent cx="609600" cy="685800"/>
          <wp:effectExtent l="0" t="0" r="0" b="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7F5E30A3" wp14:editId="7EE64CFC">
          <wp:simplePos x="0" y="0"/>
          <wp:positionH relativeFrom="margin">
            <wp:align>left</wp:align>
          </wp:positionH>
          <wp:positionV relativeFrom="paragraph">
            <wp:posOffset>-137758</wp:posOffset>
          </wp:positionV>
          <wp:extent cx="842010" cy="55435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42010" cy="554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03CA" w:rsidRPr="007E0B22">
      <w:rPr>
        <w:rFonts w:asciiTheme="minorHAnsi" w:hAnsiTheme="minorHAnsi" w:cstheme="minorHAnsi"/>
      </w:rPr>
      <w:t>CENTRO FEDERAL DE EDUCAÇÃO TECNOLÓGICA DE MINAS GERAIS</w:t>
    </w:r>
  </w:p>
  <w:p w14:paraId="03A4F7F1" w14:textId="77777777" w:rsidR="00DC03CA" w:rsidRPr="00DC03CA" w:rsidRDefault="00DC03CA" w:rsidP="00651BFA">
    <w:pPr>
      <w:adjustRightInd w:val="0"/>
      <w:spacing w:after="120"/>
      <w:ind w:left="708" w:firstLine="708"/>
      <w:jc w:val="center"/>
      <w:rPr>
        <w:rFonts w:cstheme="minorHAnsi"/>
      </w:rPr>
    </w:pPr>
    <w:r w:rsidRPr="007E0B22">
      <w:rPr>
        <w:rFonts w:asciiTheme="minorHAnsi" w:hAnsiTheme="minorHAnsi" w:cstheme="minorHAnsi"/>
      </w:rPr>
      <w:t>DIRETORIA DE PESQUISA E PÓS-GRADUAÇÃO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21A03"/>
    <w:multiLevelType w:val="hybridMultilevel"/>
    <w:tmpl w:val="35C42D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000009"/>
        <w:w w:val="99"/>
        <w:sz w:val="22"/>
        <w:szCs w:val="22"/>
        <w:lang w:val="pt-PT" w:eastAsia="en-US" w:bidi="ar-SA"/>
      </w:rPr>
    </w:lvl>
    <w:lvl w:ilvl="1" w:tplc="7A2A0702">
      <w:numFmt w:val="bullet"/>
      <w:lvlText w:val="•"/>
      <w:lvlJc w:val="left"/>
      <w:pPr>
        <w:ind w:left="1350" w:hanging="360"/>
      </w:pPr>
      <w:rPr>
        <w:rFonts w:hint="default"/>
        <w:lang w:val="pt-PT" w:eastAsia="en-US" w:bidi="ar-SA"/>
      </w:rPr>
    </w:lvl>
    <w:lvl w:ilvl="2" w:tplc="4BBAB7A8">
      <w:numFmt w:val="bullet"/>
      <w:lvlText w:val="•"/>
      <w:lvlJc w:val="left"/>
      <w:pPr>
        <w:ind w:left="2348" w:hanging="360"/>
      </w:pPr>
      <w:rPr>
        <w:rFonts w:hint="default"/>
        <w:lang w:val="pt-PT" w:eastAsia="en-US" w:bidi="ar-SA"/>
      </w:rPr>
    </w:lvl>
    <w:lvl w:ilvl="3" w:tplc="309E8EB2">
      <w:numFmt w:val="bullet"/>
      <w:lvlText w:val="•"/>
      <w:lvlJc w:val="left"/>
      <w:pPr>
        <w:ind w:left="3346" w:hanging="360"/>
      </w:pPr>
      <w:rPr>
        <w:rFonts w:hint="default"/>
        <w:lang w:val="pt-PT" w:eastAsia="en-US" w:bidi="ar-SA"/>
      </w:rPr>
    </w:lvl>
    <w:lvl w:ilvl="4" w:tplc="B03220E0">
      <w:numFmt w:val="bullet"/>
      <w:lvlText w:val="•"/>
      <w:lvlJc w:val="left"/>
      <w:pPr>
        <w:ind w:left="4344" w:hanging="360"/>
      </w:pPr>
      <w:rPr>
        <w:rFonts w:hint="default"/>
        <w:lang w:val="pt-PT" w:eastAsia="en-US" w:bidi="ar-SA"/>
      </w:rPr>
    </w:lvl>
    <w:lvl w:ilvl="5" w:tplc="BD9ED370">
      <w:numFmt w:val="bullet"/>
      <w:lvlText w:val="•"/>
      <w:lvlJc w:val="left"/>
      <w:pPr>
        <w:ind w:left="5342" w:hanging="360"/>
      </w:pPr>
      <w:rPr>
        <w:rFonts w:hint="default"/>
        <w:lang w:val="pt-PT" w:eastAsia="en-US" w:bidi="ar-SA"/>
      </w:rPr>
    </w:lvl>
    <w:lvl w:ilvl="6" w:tplc="014AB4E0">
      <w:numFmt w:val="bullet"/>
      <w:lvlText w:val="•"/>
      <w:lvlJc w:val="left"/>
      <w:pPr>
        <w:ind w:left="6340" w:hanging="360"/>
      </w:pPr>
      <w:rPr>
        <w:rFonts w:hint="default"/>
        <w:lang w:val="pt-PT" w:eastAsia="en-US" w:bidi="ar-SA"/>
      </w:rPr>
    </w:lvl>
    <w:lvl w:ilvl="7" w:tplc="8C307EFA">
      <w:numFmt w:val="bullet"/>
      <w:lvlText w:val="•"/>
      <w:lvlJc w:val="left"/>
      <w:pPr>
        <w:ind w:left="7338" w:hanging="360"/>
      </w:pPr>
      <w:rPr>
        <w:rFonts w:hint="default"/>
        <w:lang w:val="pt-PT" w:eastAsia="en-US" w:bidi="ar-SA"/>
      </w:rPr>
    </w:lvl>
    <w:lvl w:ilvl="8" w:tplc="AA807290">
      <w:numFmt w:val="bullet"/>
      <w:lvlText w:val="•"/>
      <w:lvlJc w:val="left"/>
      <w:pPr>
        <w:ind w:left="8336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A190503"/>
    <w:multiLevelType w:val="hybridMultilevel"/>
    <w:tmpl w:val="1B7A5976"/>
    <w:lvl w:ilvl="0" w:tplc="FC8412F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color w:val="000009"/>
        <w:w w:val="99"/>
        <w:sz w:val="22"/>
        <w:szCs w:val="22"/>
        <w:lang w:val="pt-PT" w:eastAsia="en-US" w:bidi="ar-SA"/>
      </w:rPr>
    </w:lvl>
    <w:lvl w:ilvl="1" w:tplc="7A2A0702">
      <w:numFmt w:val="bullet"/>
      <w:lvlText w:val="•"/>
      <w:lvlJc w:val="left"/>
      <w:pPr>
        <w:ind w:left="1350" w:hanging="360"/>
      </w:pPr>
      <w:rPr>
        <w:rFonts w:hint="default"/>
        <w:lang w:val="pt-PT" w:eastAsia="en-US" w:bidi="ar-SA"/>
      </w:rPr>
    </w:lvl>
    <w:lvl w:ilvl="2" w:tplc="4BBAB7A8">
      <w:numFmt w:val="bullet"/>
      <w:lvlText w:val="•"/>
      <w:lvlJc w:val="left"/>
      <w:pPr>
        <w:ind w:left="2348" w:hanging="360"/>
      </w:pPr>
      <w:rPr>
        <w:rFonts w:hint="default"/>
        <w:lang w:val="pt-PT" w:eastAsia="en-US" w:bidi="ar-SA"/>
      </w:rPr>
    </w:lvl>
    <w:lvl w:ilvl="3" w:tplc="309E8EB2">
      <w:numFmt w:val="bullet"/>
      <w:lvlText w:val="•"/>
      <w:lvlJc w:val="left"/>
      <w:pPr>
        <w:ind w:left="3346" w:hanging="360"/>
      </w:pPr>
      <w:rPr>
        <w:rFonts w:hint="default"/>
        <w:lang w:val="pt-PT" w:eastAsia="en-US" w:bidi="ar-SA"/>
      </w:rPr>
    </w:lvl>
    <w:lvl w:ilvl="4" w:tplc="B03220E0">
      <w:numFmt w:val="bullet"/>
      <w:lvlText w:val="•"/>
      <w:lvlJc w:val="left"/>
      <w:pPr>
        <w:ind w:left="4344" w:hanging="360"/>
      </w:pPr>
      <w:rPr>
        <w:rFonts w:hint="default"/>
        <w:lang w:val="pt-PT" w:eastAsia="en-US" w:bidi="ar-SA"/>
      </w:rPr>
    </w:lvl>
    <w:lvl w:ilvl="5" w:tplc="BD9ED370">
      <w:numFmt w:val="bullet"/>
      <w:lvlText w:val="•"/>
      <w:lvlJc w:val="left"/>
      <w:pPr>
        <w:ind w:left="5342" w:hanging="360"/>
      </w:pPr>
      <w:rPr>
        <w:rFonts w:hint="default"/>
        <w:lang w:val="pt-PT" w:eastAsia="en-US" w:bidi="ar-SA"/>
      </w:rPr>
    </w:lvl>
    <w:lvl w:ilvl="6" w:tplc="014AB4E0">
      <w:numFmt w:val="bullet"/>
      <w:lvlText w:val="•"/>
      <w:lvlJc w:val="left"/>
      <w:pPr>
        <w:ind w:left="6340" w:hanging="360"/>
      </w:pPr>
      <w:rPr>
        <w:rFonts w:hint="default"/>
        <w:lang w:val="pt-PT" w:eastAsia="en-US" w:bidi="ar-SA"/>
      </w:rPr>
    </w:lvl>
    <w:lvl w:ilvl="7" w:tplc="8C307EFA">
      <w:numFmt w:val="bullet"/>
      <w:lvlText w:val="•"/>
      <w:lvlJc w:val="left"/>
      <w:pPr>
        <w:ind w:left="7338" w:hanging="360"/>
      </w:pPr>
      <w:rPr>
        <w:rFonts w:hint="default"/>
        <w:lang w:val="pt-PT" w:eastAsia="en-US" w:bidi="ar-SA"/>
      </w:rPr>
    </w:lvl>
    <w:lvl w:ilvl="8" w:tplc="AA807290">
      <w:numFmt w:val="bullet"/>
      <w:lvlText w:val="•"/>
      <w:lvlJc w:val="left"/>
      <w:pPr>
        <w:ind w:left="8336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AC84D62"/>
    <w:multiLevelType w:val="hybridMultilevel"/>
    <w:tmpl w:val="6D3C2CBC"/>
    <w:lvl w:ilvl="0" w:tplc="2E96A1FA">
      <w:start w:val="1"/>
      <w:numFmt w:val="lowerLetter"/>
      <w:lvlText w:val="%1)"/>
      <w:lvlJc w:val="left"/>
      <w:pPr>
        <w:ind w:left="593" w:hanging="361"/>
      </w:pPr>
      <w:rPr>
        <w:rFonts w:ascii="Arial" w:eastAsia="Arial" w:hAnsi="Arial" w:cs="Arial" w:hint="default"/>
        <w:spacing w:val="-1"/>
        <w:w w:val="99"/>
        <w:sz w:val="20"/>
        <w:szCs w:val="20"/>
        <w:lang w:val="pt-BR" w:eastAsia="pt-BR" w:bidi="pt-BR"/>
      </w:rPr>
    </w:lvl>
    <w:lvl w:ilvl="1" w:tplc="6E985EEC">
      <w:numFmt w:val="bullet"/>
      <w:lvlText w:val="•"/>
      <w:lvlJc w:val="left"/>
      <w:pPr>
        <w:ind w:left="1538" w:hanging="361"/>
      </w:pPr>
      <w:rPr>
        <w:rFonts w:hint="default"/>
        <w:lang w:val="pt-BR" w:eastAsia="pt-BR" w:bidi="pt-BR"/>
      </w:rPr>
    </w:lvl>
    <w:lvl w:ilvl="2" w:tplc="DBDAC3D8">
      <w:numFmt w:val="bullet"/>
      <w:lvlText w:val="•"/>
      <w:lvlJc w:val="left"/>
      <w:pPr>
        <w:ind w:left="2477" w:hanging="361"/>
      </w:pPr>
      <w:rPr>
        <w:rFonts w:hint="default"/>
        <w:lang w:val="pt-BR" w:eastAsia="pt-BR" w:bidi="pt-BR"/>
      </w:rPr>
    </w:lvl>
    <w:lvl w:ilvl="3" w:tplc="CB7046E6">
      <w:numFmt w:val="bullet"/>
      <w:lvlText w:val="•"/>
      <w:lvlJc w:val="left"/>
      <w:pPr>
        <w:ind w:left="3415" w:hanging="361"/>
      </w:pPr>
      <w:rPr>
        <w:rFonts w:hint="default"/>
        <w:lang w:val="pt-BR" w:eastAsia="pt-BR" w:bidi="pt-BR"/>
      </w:rPr>
    </w:lvl>
    <w:lvl w:ilvl="4" w:tplc="6F442460">
      <w:numFmt w:val="bullet"/>
      <w:lvlText w:val="•"/>
      <w:lvlJc w:val="left"/>
      <w:pPr>
        <w:ind w:left="4354" w:hanging="361"/>
      </w:pPr>
      <w:rPr>
        <w:rFonts w:hint="default"/>
        <w:lang w:val="pt-BR" w:eastAsia="pt-BR" w:bidi="pt-BR"/>
      </w:rPr>
    </w:lvl>
    <w:lvl w:ilvl="5" w:tplc="DC0C31BA">
      <w:numFmt w:val="bullet"/>
      <w:lvlText w:val="•"/>
      <w:lvlJc w:val="left"/>
      <w:pPr>
        <w:ind w:left="5293" w:hanging="361"/>
      </w:pPr>
      <w:rPr>
        <w:rFonts w:hint="default"/>
        <w:lang w:val="pt-BR" w:eastAsia="pt-BR" w:bidi="pt-BR"/>
      </w:rPr>
    </w:lvl>
    <w:lvl w:ilvl="6" w:tplc="1A82694C">
      <w:numFmt w:val="bullet"/>
      <w:lvlText w:val="•"/>
      <w:lvlJc w:val="left"/>
      <w:pPr>
        <w:ind w:left="6231" w:hanging="361"/>
      </w:pPr>
      <w:rPr>
        <w:rFonts w:hint="default"/>
        <w:lang w:val="pt-BR" w:eastAsia="pt-BR" w:bidi="pt-BR"/>
      </w:rPr>
    </w:lvl>
    <w:lvl w:ilvl="7" w:tplc="FFF030AE">
      <w:numFmt w:val="bullet"/>
      <w:lvlText w:val="•"/>
      <w:lvlJc w:val="left"/>
      <w:pPr>
        <w:ind w:left="7170" w:hanging="361"/>
      </w:pPr>
      <w:rPr>
        <w:rFonts w:hint="default"/>
        <w:lang w:val="pt-BR" w:eastAsia="pt-BR" w:bidi="pt-BR"/>
      </w:rPr>
    </w:lvl>
    <w:lvl w:ilvl="8" w:tplc="D4E4DADA">
      <w:numFmt w:val="bullet"/>
      <w:lvlText w:val="•"/>
      <w:lvlJc w:val="left"/>
      <w:pPr>
        <w:ind w:left="8109" w:hanging="361"/>
      </w:pPr>
      <w:rPr>
        <w:rFonts w:hint="default"/>
        <w:lang w:val="pt-BR" w:eastAsia="pt-BR" w:bidi="pt-BR"/>
      </w:rPr>
    </w:lvl>
  </w:abstractNum>
  <w:abstractNum w:abstractNumId="3" w15:restartNumberingAfterBreak="0">
    <w:nsid w:val="17D15E56"/>
    <w:multiLevelType w:val="hybridMultilevel"/>
    <w:tmpl w:val="C3B6CF8E"/>
    <w:lvl w:ilvl="0" w:tplc="2DB4BEF6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b/>
        <w:bCs/>
        <w:color w:val="000009"/>
        <w:w w:val="99"/>
        <w:sz w:val="22"/>
        <w:szCs w:val="22"/>
        <w:lang w:val="pt-PT" w:eastAsia="en-US" w:bidi="ar-SA"/>
      </w:rPr>
    </w:lvl>
    <w:lvl w:ilvl="1" w:tplc="7A2A0702">
      <w:numFmt w:val="bullet"/>
      <w:lvlText w:val="•"/>
      <w:lvlJc w:val="left"/>
      <w:pPr>
        <w:ind w:left="1938" w:hanging="360"/>
      </w:pPr>
      <w:rPr>
        <w:rFonts w:hint="default"/>
        <w:lang w:val="pt-PT" w:eastAsia="en-US" w:bidi="ar-SA"/>
      </w:rPr>
    </w:lvl>
    <w:lvl w:ilvl="2" w:tplc="4BBAB7A8">
      <w:numFmt w:val="bullet"/>
      <w:lvlText w:val="•"/>
      <w:lvlJc w:val="left"/>
      <w:pPr>
        <w:ind w:left="2936" w:hanging="360"/>
      </w:pPr>
      <w:rPr>
        <w:rFonts w:hint="default"/>
        <w:lang w:val="pt-PT" w:eastAsia="en-US" w:bidi="ar-SA"/>
      </w:rPr>
    </w:lvl>
    <w:lvl w:ilvl="3" w:tplc="309E8EB2">
      <w:numFmt w:val="bullet"/>
      <w:lvlText w:val="•"/>
      <w:lvlJc w:val="left"/>
      <w:pPr>
        <w:ind w:left="3934" w:hanging="360"/>
      </w:pPr>
      <w:rPr>
        <w:rFonts w:hint="default"/>
        <w:lang w:val="pt-PT" w:eastAsia="en-US" w:bidi="ar-SA"/>
      </w:rPr>
    </w:lvl>
    <w:lvl w:ilvl="4" w:tplc="B03220E0">
      <w:numFmt w:val="bullet"/>
      <w:lvlText w:val="•"/>
      <w:lvlJc w:val="left"/>
      <w:pPr>
        <w:ind w:left="4932" w:hanging="360"/>
      </w:pPr>
      <w:rPr>
        <w:rFonts w:hint="default"/>
        <w:lang w:val="pt-PT" w:eastAsia="en-US" w:bidi="ar-SA"/>
      </w:rPr>
    </w:lvl>
    <w:lvl w:ilvl="5" w:tplc="BD9ED370">
      <w:numFmt w:val="bullet"/>
      <w:lvlText w:val="•"/>
      <w:lvlJc w:val="left"/>
      <w:pPr>
        <w:ind w:left="5930" w:hanging="360"/>
      </w:pPr>
      <w:rPr>
        <w:rFonts w:hint="default"/>
        <w:lang w:val="pt-PT" w:eastAsia="en-US" w:bidi="ar-SA"/>
      </w:rPr>
    </w:lvl>
    <w:lvl w:ilvl="6" w:tplc="014AB4E0">
      <w:numFmt w:val="bullet"/>
      <w:lvlText w:val="•"/>
      <w:lvlJc w:val="left"/>
      <w:pPr>
        <w:ind w:left="6928" w:hanging="360"/>
      </w:pPr>
      <w:rPr>
        <w:rFonts w:hint="default"/>
        <w:lang w:val="pt-PT" w:eastAsia="en-US" w:bidi="ar-SA"/>
      </w:rPr>
    </w:lvl>
    <w:lvl w:ilvl="7" w:tplc="8C307EFA">
      <w:numFmt w:val="bullet"/>
      <w:lvlText w:val="•"/>
      <w:lvlJc w:val="left"/>
      <w:pPr>
        <w:ind w:left="7926" w:hanging="360"/>
      </w:pPr>
      <w:rPr>
        <w:rFonts w:hint="default"/>
        <w:lang w:val="pt-PT" w:eastAsia="en-US" w:bidi="ar-SA"/>
      </w:rPr>
    </w:lvl>
    <w:lvl w:ilvl="8" w:tplc="AA807290">
      <w:numFmt w:val="bullet"/>
      <w:lvlText w:val="•"/>
      <w:lvlJc w:val="left"/>
      <w:pPr>
        <w:ind w:left="8924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B066C52"/>
    <w:multiLevelType w:val="hybridMultilevel"/>
    <w:tmpl w:val="41302BD8"/>
    <w:lvl w:ilvl="0" w:tplc="FC841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271FD"/>
    <w:multiLevelType w:val="hybridMultilevel"/>
    <w:tmpl w:val="7660A932"/>
    <w:lvl w:ilvl="0" w:tplc="27AE8EB8">
      <w:start w:val="1"/>
      <w:numFmt w:val="decimal"/>
      <w:lvlText w:val="%1."/>
      <w:lvlJc w:val="left"/>
      <w:pPr>
        <w:ind w:left="948" w:hanging="360"/>
      </w:pPr>
      <w:rPr>
        <w:rFonts w:hint="default"/>
        <w:b/>
        <w:bCs/>
        <w:color w:val="000009"/>
        <w:w w:val="99"/>
        <w:sz w:val="22"/>
        <w:szCs w:val="22"/>
        <w:lang w:val="pt-PT" w:eastAsia="en-US" w:bidi="ar-SA"/>
      </w:rPr>
    </w:lvl>
    <w:lvl w:ilvl="1" w:tplc="7A2A0702">
      <w:numFmt w:val="bullet"/>
      <w:lvlText w:val="•"/>
      <w:lvlJc w:val="left"/>
      <w:pPr>
        <w:ind w:left="1938" w:hanging="360"/>
      </w:pPr>
      <w:rPr>
        <w:rFonts w:hint="default"/>
        <w:lang w:val="pt-PT" w:eastAsia="en-US" w:bidi="ar-SA"/>
      </w:rPr>
    </w:lvl>
    <w:lvl w:ilvl="2" w:tplc="4BBAB7A8">
      <w:numFmt w:val="bullet"/>
      <w:lvlText w:val="•"/>
      <w:lvlJc w:val="left"/>
      <w:pPr>
        <w:ind w:left="2936" w:hanging="360"/>
      </w:pPr>
      <w:rPr>
        <w:rFonts w:hint="default"/>
        <w:lang w:val="pt-PT" w:eastAsia="en-US" w:bidi="ar-SA"/>
      </w:rPr>
    </w:lvl>
    <w:lvl w:ilvl="3" w:tplc="309E8EB2">
      <w:numFmt w:val="bullet"/>
      <w:lvlText w:val="•"/>
      <w:lvlJc w:val="left"/>
      <w:pPr>
        <w:ind w:left="3934" w:hanging="360"/>
      </w:pPr>
      <w:rPr>
        <w:rFonts w:hint="default"/>
        <w:lang w:val="pt-PT" w:eastAsia="en-US" w:bidi="ar-SA"/>
      </w:rPr>
    </w:lvl>
    <w:lvl w:ilvl="4" w:tplc="B03220E0">
      <w:numFmt w:val="bullet"/>
      <w:lvlText w:val="•"/>
      <w:lvlJc w:val="left"/>
      <w:pPr>
        <w:ind w:left="4932" w:hanging="360"/>
      </w:pPr>
      <w:rPr>
        <w:rFonts w:hint="default"/>
        <w:lang w:val="pt-PT" w:eastAsia="en-US" w:bidi="ar-SA"/>
      </w:rPr>
    </w:lvl>
    <w:lvl w:ilvl="5" w:tplc="BD9ED370">
      <w:numFmt w:val="bullet"/>
      <w:lvlText w:val="•"/>
      <w:lvlJc w:val="left"/>
      <w:pPr>
        <w:ind w:left="5930" w:hanging="360"/>
      </w:pPr>
      <w:rPr>
        <w:rFonts w:hint="default"/>
        <w:lang w:val="pt-PT" w:eastAsia="en-US" w:bidi="ar-SA"/>
      </w:rPr>
    </w:lvl>
    <w:lvl w:ilvl="6" w:tplc="014AB4E0">
      <w:numFmt w:val="bullet"/>
      <w:lvlText w:val="•"/>
      <w:lvlJc w:val="left"/>
      <w:pPr>
        <w:ind w:left="6928" w:hanging="360"/>
      </w:pPr>
      <w:rPr>
        <w:rFonts w:hint="default"/>
        <w:lang w:val="pt-PT" w:eastAsia="en-US" w:bidi="ar-SA"/>
      </w:rPr>
    </w:lvl>
    <w:lvl w:ilvl="7" w:tplc="8C307EFA">
      <w:numFmt w:val="bullet"/>
      <w:lvlText w:val="•"/>
      <w:lvlJc w:val="left"/>
      <w:pPr>
        <w:ind w:left="7926" w:hanging="360"/>
      </w:pPr>
      <w:rPr>
        <w:rFonts w:hint="default"/>
        <w:lang w:val="pt-PT" w:eastAsia="en-US" w:bidi="ar-SA"/>
      </w:rPr>
    </w:lvl>
    <w:lvl w:ilvl="8" w:tplc="AA807290">
      <w:numFmt w:val="bullet"/>
      <w:lvlText w:val="•"/>
      <w:lvlJc w:val="left"/>
      <w:pPr>
        <w:ind w:left="8924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36035E21"/>
    <w:multiLevelType w:val="hybridMultilevel"/>
    <w:tmpl w:val="A12ECF2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9"/>
        <w:w w:val="99"/>
        <w:sz w:val="22"/>
        <w:szCs w:val="22"/>
        <w:lang w:val="pt-PT" w:eastAsia="en-US" w:bidi="ar-SA"/>
      </w:rPr>
    </w:lvl>
    <w:lvl w:ilvl="1" w:tplc="7A2A0702">
      <w:numFmt w:val="bullet"/>
      <w:lvlText w:val="•"/>
      <w:lvlJc w:val="left"/>
      <w:pPr>
        <w:ind w:left="1350" w:hanging="360"/>
      </w:pPr>
      <w:rPr>
        <w:rFonts w:hint="default"/>
        <w:lang w:val="pt-PT" w:eastAsia="en-US" w:bidi="ar-SA"/>
      </w:rPr>
    </w:lvl>
    <w:lvl w:ilvl="2" w:tplc="4BBAB7A8">
      <w:numFmt w:val="bullet"/>
      <w:lvlText w:val="•"/>
      <w:lvlJc w:val="left"/>
      <w:pPr>
        <w:ind w:left="2348" w:hanging="360"/>
      </w:pPr>
      <w:rPr>
        <w:rFonts w:hint="default"/>
        <w:lang w:val="pt-PT" w:eastAsia="en-US" w:bidi="ar-SA"/>
      </w:rPr>
    </w:lvl>
    <w:lvl w:ilvl="3" w:tplc="309E8EB2">
      <w:numFmt w:val="bullet"/>
      <w:lvlText w:val="•"/>
      <w:lvlJc w:val="left"/>
      <w:pPr>
        <w:ind w:left="3346" w:hanging="360"/>
      </w:pPr>
      <w:rPr>
        <w:rFonts w:hint="default"/>
        <w:lang w:val="pt-PT" w:eastAsia="en-US" w:bidi="ar-SA"/>
      </w:rPr>
    </w:lvl>
    <w:lvl w:ilvl="4" w:tplc="B03220E0">
      <w:numFmt w:val="bullet"/>
      <w:lvlText w:val="•"/>
      <w:lvlJc w:val="left"/>
      <w:pPr>
        <w:ind w:left="4344" w:hanging="360"/>
      </w:pPr>
      <w:rPr>
        <w:rFonts w:hint="default"/>
        <w:lang w:val="pt-PT" w:eastAsia="en-US" w:bidi="ar-SA"/>
      </w:rPr>
    </w:lvl>
    <w:lvl w:ilvl="5" w:tplc="BD9ED370">
      <w:numFmt w:val="bullet"/>
      <w:lvlText w:val="•"/>
      <w:lvlJc w:val="left"/>
      <w:pPr>
        <w:ind w:left="5342" w:hanging="360"/>
      </w:pPr>
      <w:rPr>
        <w:rFonts w:hint="default"/>
        <w:lang w:val="pt-PT" w:eastAsia="en-US" w:bidi="ar-SA"/>
      </w:rPr>
    </w:lvl>
    <w:lvl w:ilvl="6" w:tplc="014AB4E0">
      <w:numFmt w:val="bullet"/>
      <w:lvlText w:val="•"/>
      <w:lvlJc w:val="left"/>
      <w:pPr>
        <w:ind w:left="6340" w:hanging="360"/>
      </w:pPr>
      <w:rPr>
        <w:rFonts w:hint="default"/>
        <w:lang w:val="pt-PT" w:eastAsia="en-US" w:bidi="ar-SA"/>
      </w:rPr>
    </w:lvl>
    <w:lvl w:ilvl="7" w:tplc="8C307EFA">
      <w:numFmt w:val="bullet"/>
      <w:lvlText w:val="•"/>
      <w:lvlJc w:val="left"/>
      <w:pPr>
        <w:ind w:left="7338" w:hanging="360"/>
      </w:pPr>
      <w:rPr>
        <w:rFonts w:hint="default"/>
        <w:lang w:val="pt-PT" w:eastAsia="en-US" w:bidi="ar-SA"/>
      </w:rPr>
    </w:lvl>
    <w:lvl w:ilvl="8" w:tplc="AA807290">
      <w:numFmt w:val="bullet"/>
      <w:lvlText w:val="•"/>
      <w:lvlJc w:val="left"/>
      <w:pPr>
        <w:ind w:left="8336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43002C65"/>
    <w:multiLevelType w:val="hybridMultilevel"/>
    <w:tmpl w:val="8EDE862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9"/>
        <w:w w:val="99"/>
        <w:sz w:val="22"/>
        <w:szCs w:val="22"/>
        <w:lang w:val="pt-PT" w:eastAsia="en-US" w:bidi="ar-SA"/>
      </w:rPr>
    </w:lvl>
    <w:lvl w:ilvl="1" w:tplc="7A2A0702">
      <w:numFmt w:val="bullet"/>
      <w:lvlText w:val="•"/>
      <w:lvlJc w:val="left"/>
      <w:pPr>
        <w:ind w:left="1350" w:hanging="360"/>
      </w:pPr>
      <w:rPr>
        <w:rFonts w:hint="default"/>
        <w:lang w:val="pt-PT" w:eastAsia="en-US" w:bidi="ar-SA"/>
      </w:rPr>
    </w:lvl>
    <w:lvl w:ilvl="2" w:tplc="4BBAB7A8">
      <w:numFmt w:val="bullet"/>
      <w:lvlText w:val="•"/>
      <w:lvlJc w:val="left"/>
      <w:pPr>
        <w:ind w:left="2348" w:hanging="360"/>
      </w:pPr>
      <w:rPr>
        <w:rFonts w:hint="default"/>
        <w:lang w:val="pt-PT" w:eastAsia="en-US" w:bidi="ar-SA"/>
      </w:rPr>
    </w:lvl>
    <w:lvl w:ilvl="3" w:tplc="309E8EB2">
      <w:numFmt w:val="bullet"/>
      <w:lvlText w:val="•"/>
      <w:lvlJc w:val="left"/>
      <w:pPr>
        <w:ind w:left="3346" w:hanging="360"/>
      </w:pPr>
      <w:rPr>
        <w:rFonts w:hint="default"/>
        <w:lang w:val="pt-PT" w:eastAsia="en-US" w:bidi="ar-SA"/>
      </w:rPr>
    </w:lvl>
    <w:lvl w:ilvl="4" w:tplc="B03220E0">
      <w:numFmt w:val="bullet"/>
      <w:lvlText w:val="•"/>
      <w:lvlJc w:val="left"/>
      <w:pPr>
        <w:ind w:left="4344" w:hanging="360"/>
      </w:pPr>
      <w:rPr>
        <w:rFonts w:hint="default"/>
        <w:lang w:val="pt-PT" w:eastAsia="en-US" w:bidi="ar-SA"/>
      </w:rPr>
    </w:lvl>
    <w:lvl w:ilvl="5" w:tplc="BD9ED370">
      <w:numFmt w:val="bullet"/>
      <w:lvlText w:val="•"/>
      <w:lvlJc w:val="left"/>
      <w:pPr>
        <w:ind w:left="5342" w:hanging="360"/>
      </w:pPr>
      <w:rPr>
        <w:rFonts w:hint="default"/>
        <w:lang w:val="pt-PT" w:eastAsia="en-US" w:bidi="ar-SA"/>
      </w:rPr>
    </w:lvl>
    <w:lvl w:ilvl="6" w:tplc="014AB4E0">
      <w:numFmt w:val="bullet"/>
      <w:lvlText w:val="•"/>
      <w:lvlJc w:val="left"/>
      <w:pPr>
        <w:ind w:left="6340" w:hanging="360"/>
      </w:pPr>
      <w:rPr>
        <w:rFonts w:hint="default"/>
        <w:lang w:val="pt-PT" w:eastAsia="en-US" w:bidi="ar-SA"/>
      </w:rPr>
    </w:lvl>
    <w:lvl w:ilvl="7" w:tplc="8C307EFA">
      <w:numFmt w:val="bullet"/>
      <w:lvlText w:val="•"/>
      <w:lvlJc w:val="left"/>
      <w:pPr>
        <w:ind w:left="7338" w:hanging="360"/>
      </w:pPr>
      <w:rPr>
        <w:rFonts w:hint="default"/>
        <w:lang w:val="pt-PT" w:eastAsia="en-US" w:bidi="ar-SA"/>
      </w:rPr>
    </w:lvl>
    <w:lvl w:ilvl="8" w:tplc="AA807290">
      <w:numFmt w:val="bullet"/>
      <w:lvlText w:val="•"/>
      <w:lvlJc w:val="left"/>
      <w:pPr>
        <w:ind w:left="8336" w:hanging="360"/>
      </w:pPr>
      <w:rPr>
        <w:rFonts w:hint="default"/>
        <w:lang w:val="pt-PT" w:eastAsia="en-US" w:bidi="ar-SA"/>
      </w:rPr>
    </w:lvl>
  </w:abstractNum>
  <w:num w:numId="1" w16cid:durableId="1681010152">
    <w:abstractNumId w:val="3"/>
  </w:num>
  <w:num w:numId="2" w16cid:durableId="1956399735">
    <w:abstractNumId w:val="5"/>
  </w:num>
  <w:num w:numId="3" w16cid:durableId="1070956492">
    <w:abstractNumId w:val="6"/>
  </w:num>
  <w:num w:numId="4" w16cid:durableId="2040666608">
    <w:abstractNumId w:val="0"/>
  </w:num>
  <w:num w:numId="5" w16cid:durableId="507060368">
    <w:abstractNumId w:val="7"/>
  </w:num>
  <w:num w:numId="6" w16cid:durableId="2028367800">
    <w:abstractNumId w:val="1"/>
  </w:num>
  <w:num w:numId="7" w16cid:durableId="1459295308">
    <w:abstractNumId w:val="4"/>
  </w:num>
  <w:num w:numId="8" w16cid:durableId="1548839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3CA"/>
    <w:rsid w:val="000174BA"/>
    <w:rsid w:val="00034B6A"/>
    <w:rsid w:val="000536A9"/>
    <w:rsid w:val="00066EAB"/>
    <w:rsid w:val="00085EE3"/>
    <w:rsid w:val="000B37AB"/>
    <w:rsid w:val="000F6EDA"/>
    <w:rsid w:val="00116FA6"/>
    <w:rsid w:val="00192978"/>
    <w:rsid w:val="0019687C"/>
    <w:rsid w:val="001B4785"/>
    <w:rsid w:val="001E21D0"/>
    <w:rsid w:val="002A32B5"/>
    <w:rsid w:val="002B0346"/>
    <w:rsid w:val="002D019D"/>
    <w:rsid w:val="002E578D"/>
    <w:rsid w:val="002F2014"/>
    <w:rsid w:val="0030635F"/>
    <w:rsid w:val="0031249B"/>
    <w:rsid w:val="00320E03"/>
    <w:rsid w:val="00332643"/>
    <w:rsid w:val="00373530"/>
    <w:rsid w:val="003B7020"/>
    <w:rsid w:val="004021C4"/>
    <w:rsid w:val="00406BB1"/>
    <w:rsid w:val="00442F40"/>
    <w:rsid w:val="00497726"/>
    <w:rsid w:val="004C7256"/>
    <w:rsid w:val="0050795B"/>
    <w:rsid w:val="00593C70"/>
    <w:rsid w:val="005C4C09"/>
    <w:rsid w:val="006052EE"/>
    <w:rsid w:val="00605BBE"/>
    <w:rsid w:val="00617A05"/>
    <w:rsid w:val="00633FD1"/>
    <w:rsid w:val="006352F0"/>
    <w:rsid w:val="00651BFA"/>
    <w:rsid w:val="006C4EE8"/>
    <w:rsid w:val="006D7568"/>
    <w:rsid w:val="00713141"/>
    <w:rsid w:val="00715752"/>
    <w:rsid w:val="007C221B"/>
    <w:rsid w:val="00802E11"/>
    <w:rsid w:val="00822B3B"/>
    <w:rsid w:val="00826F4F"/>
    <w:rsid w:val="0085783D"/>
    <w:rsid w:val="008E5B86"/>
    <w:rsid w:val="00947A15"/>
    <w:rsid w:val="00965EEB"/>
    <w:rsid w:val="00993FBE"/>
    <w:rsid w:val="009A792B"/>
    <w:rsid w:val="009C4491"/>
    <w:rsid w:val="009E0170"/>
    <w:rsid w:val="009E46D4"/>
    <w:rsid w:val="009F2EB8"/>
    <w:rsid w:val="009F4311"/>
    <w:rsid w:val="00A62A69"/>
    <w:rsid w:val="00A77264"/>
    <w:rsid w:val="00A90089"/>
    <w:rsid w:val="00A9679E"/>
    <w:rsid w:val="00AC3D18"/>
    <w:rsid w:val="00AC3F82"/>
    <w:rsid w:val="00AC7AFF"/>
    <w:rsid w:val="00AE01F4"/>
    <w:rsid w:val="00B31C64"/>
    <w:rsid w:val="00B3633D"/>
    <w:rsid w:val="00B5639B"/>
    <w:rsid w:val="00B645FB"/>
    <w:rsid w:val="00B7081C"/>
    <w:rsid w:val="00B77BCF"/>
    <w:rsid w:val="00B97222"/>
    <w:rsid w:val="00BA640D"/>
    <w:rsid w:val="00BE162C"/>
    <w:rsid w:val="00C104B9"/>
    <w:rsid w:val="00C83120"/>
    <w:rsid w:val="00C85C7E"/>
    <w:rsid w:val="00CC01E7"/>
    <w:rsid w:val="00CD1682"/>
    <w:rsid w:val="00D32A7E"/>
    <w:rsid w:val="00D43392"/>
    <w:rsid w:val="00DA443B"/>
    <w:rsid w:val="00DC03CA"/>
    <w:rsid w:val="00DE12CA"/>
    <w:rsid w:val="00DE4178"/>
    <w:rsid w:val="00DF3AEF"/>
    <w:rsid w:val="00E00D02"/>
    <w:rsid w:val="00E04CC7"/>
    <w:rsid w:val="00E3196A"/>
    <w:rsid w:val="00E35B4A"/>
    <w:rsid w:val="00E52487"/>
    <w:rsid w:val="00E828C5"/>
    <w:rsid w:val="00EC6669"/>
    <w:rsid w:val="00EF3776"/>
    <w:rsid w:val="00F07971"/>
    <w:rsid w:val="00F30085"/>
    <w:rsid w:val="00F55F6D"/>
    <w:rsid w:val="00F856CD"/>
    <w:rsid w:val="00F9796E"/>
    <w:rsid w:val="00FB2B8B"/>
    <w:rsid w:val="00FD0D9C"/>
    <w:rsid w:val="00FE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F5FAF"/>
  <w15:chartTrackingRefBased/>
  <w15:docId w15:val="{0371FB08-AD79-F24D-AE1B-B5AFB70A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96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styleId="Ttulo1">
    <w:name w:val="heading 1"/>
    <w:basedOn w:val="Normal"/>
    <w:link w:val="Ttulo1Char"/>
    <w:uiPriority w:val="9"/>
    <w:qFormat/>
    <w:rsid w:val="00F9796E"/>
    <w:pPr>
      <w:spacing w:before="90"/>
      <w:ind w:left="208" w:right="86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C03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03CA"/>
  </w:style>
  <w:style w:type="paragraph" w:styleId="Rodap">
    <w:name w:val="footer"/>
    <w:basedOn w:val="Normal"/>
    <w:link w:val="RodapChar"/>
    <w:uiPriority w:val="99"/>
    <w:unhideWhenUsed/>
    <w:rsid w:val="00DC03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03CA"/>
  </w:style>
  <w:style w:type="paragraph" w:styleId="Corpodetexto">
    <w:name w:val="Body Text"/>
    <w:basedOn w:val="Normal"/>
    <w:link w:val="CorpodetextoChar"/>
    <w:uiPriority w:val="1"/>
    <w:qFormat/>
    <w:rsid w:val="00DC03CA"/>
  </w:style>
  <w:style w:type="character" w:customStyle="1" w:styleId="CorpodetextoChar">
    <w:name w:val="Corpo de texto Char"/>
    <w:basedOn w:val="Fontepargpadro"/>
    <w:link w:val="Corpodetexto"/>
    <w:uiPriority w:val="1"/>
    <w:rsid w:val="00DC03CA"/>
    <w:rPr>
      <w:rFonts w:ascii="Times New Roman" w:eastAsia="Times New Roman" w:hAnsi="Times New Roman" w:cs="Times New Roman"/>
      <w:sz w:val="22"/>
      <w:szCs w:val="22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F9796E"/>
    <w:rPr>
      <w:rFonts w:ascii="Times New Roman" w:eastAsia="Times New Roman" w:hAnsi="Times New Roman" w:cs="Times New Roman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F9796E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9796E"/>
  </w:style>
  <w:style w:type="table" w:styleId="Tabelacomgrade">
    <w:name w:val="Table Grid"/>
    <w:basedOn w:val="Tabelanormal"/>
    <w:uiPriority w:val="59"/>
    <w:rsid w:val="002A3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85EE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1"/>
    <w:qFormat/>
    <w:rsid w:val="00AC7AFF"/>
    <w:pPr>
      <w:ind w:left="948" w:hanging="360"/>
      <w:jc w:val="both"/>
    </w:pPr>
  </w:style>
  <w:style w:type="character" w:styleId="Refdecomentrio">
    <w:name w:val="annotation reference"/>
    <w:basedOn w:val="Fontepargpadro"/>
    <w:uiPriority w:val="99"/>
    <w:semiHidden/>
    <w:unhideWhenUsed/>
    <w:rsid w:val="00116FA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16FA6"/>
    <w:rPr>
      <w:rFonts w:ascii="Arial" w:eastAsia="Arial" w:hAnsi="Arial" w:cs="Arial"/>
      <w:sz w:val="20"/>
      <w:szCs w:val="20"/>
      <w:lang w:val="pt-BR" w:eastAsia="pt-BR" w:bidi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16FA6"/>
    <w:rPr>
      <w:rFonts w:ascii="Arial" w:eastAsia="Arial" w:hAnsi="Arial" w:cs="Arial"/>
      <w:sz w:val="20"/>
      <w:szCs w:val="20"/>
      <w:lang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6FA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6FA6"/>
    <w:rPr>
      <w:rFonts w:ascii="Segoe UI" w:eastAsia="Times New Roman" w:hAnsi="Segoe UI" w:cs="Segoe UI"/>
      <w:sz w:val="18"/>
      <w:szCs w:val="18"/>
      <w:lang w:val="pt-PT"/>
    </w:rPr>
  </w:style>
  <w:style w:type="character" w:styleId="Hyperlink">
    <w:name w:val="Hyperlink"/>
    <w:basedOn w:val="Fontepargpadro"/>
    <w:uiPriority w:val="99"/>
    <w:unhideWhenUsed/>
    <w:rsid w:val="008578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8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6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2.conselhodiretor.cefetmg.br/conselho-diretor/resolucoes-anos-2020/2022-2/cd-res-2022-01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609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Laise Laise</dc:creator>
  <cp:keywords/>
  <dc:description/>
  <cp:lastModifiedBy>Caroline Fernandes</cp:lastModifiedBy>
  <cp:revision>3</cp:revision>
  <dcterms:created xsi:type="dcterms:W3CDTF">2025-12-19T19:12:00Z</dcterms:created>
  <dcterms:modified xsi:type="dcterms:W3CDTF">2025-12-19T19:12:00Z</dcterms:modified>
</cp:coreProperties>
</file>